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7D0EB9">
        <w:rPr>
          <w:b/>
        </w:rPr>
        <w:t>8</w:t>
      </w:r>
      <w:r w:rsidR="00E61C50">
        <w:rPr>
          <w:b/>
        </w:rPr>
        <w:t>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036683">
      <w:pPr>
        <w:jc w:val="center"/>
        <w:rPr>
          <w:b/>
        </w:rPr>
      </w:pPr>
    </w:p>
    <w:p w:rsidR="00624DD3" w:rsidRDefault="00B60686" w:rsidP="009D2C4E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7D0EB9">
        <w:rPr>
          <w:b/>
        </w:rPr>
        <w:t>7410</w:t>
      </w:r>
      <w:r w:rsidR="009D2C4E">
        <w:rPr>
          <w:b/>
        </w:rPr>
        <w:t>/2022</w:t>
      </w:r>
    </w:p>
    <w:p w:rsidR="009D2C4E" w:rsidRPr="00036683" w:rsidRDefault="009D2C4E" w:rsidP="009D2C4E">
      <w:pPr>
        <w:jc w:val="center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>ESCLARECIMENTO Nº 0</w:t>
      </w:r>
      <w:r w:rsidR="00624DD3">
        <w:rPr>
          <w:b/>
        </w:rPr>
        <w:t>1</w:t>
      </w:r>
      <w:r w:rsidR="00E61C50">
        <w:rPr>
          <w:b/>
        </w:rPr>
        <w:t xml:space="preserve"> – </w:t>
      </w:r>
      <w:r w:rsidR="005A1658">
        <w:rPr>
          <w:b/>
        </w:rPr>
        <w:t>SR</w:t>
      </w:r>
      <w:r w:rsidR="007D0EB9">
        <w:rPr>
          <w:b/>
        </w:rPr>
        <w:t>: Osvaldo Brandão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7D0EB9" w:rsidRDefault="009D2C4E" w:rsidP="005A1658">
      <w:pPr>
        <w:pStyle w:val="PargrafodaLista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Verdana" w:hAnsi="Verdana"/>
          <w:sz w:val="20"/>
          <w:szCs w:val="20"/>
        </w:rPr>
        <w:t>Pergunta nº01 -</w:t>
      </w:r>
      <w:r w:rsidR="007D0EB9">
        <w:rPr>
          <w:rFonts w:ascii="Calibri" w:hAnsi="Calibri" w:cs="Calibri"/>
          <w:color w:val="000000"/>
          <w:sz w:val="22"/>
          <w:szCs w:val="22"/>
        </w:rPr>
        <w:t>Solicitamos informar a marca e modelo da</w:t>
      </w:r>
      <w:r w:rsidR="007D0EB9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D0EB9">
        <w:rPr>
          <w:rFonts w:ascii="Calibri" w:hAnsi="Calibri" w:cs="Calibri"/>
          <w:color w:val="000000"/>
          <w:sz w:val="22"/>
          <w:szCs w:val="22"/>
        </w:rPr>
        <w:t>(s) central</w:t>
      </w:r>
      <w:r w:rsidR="007D0EB9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D0EB9">
        <w:rPr>
          <w:rFonts w:ascii="Calibri" w:hAnsi="Calibri" w:cs="Calibri"/>
          <w:color w:val="000000"/>
          <w:sz w:val="22"/>
          <w:szCs w:val="22"/>
        </w:rPr>
        <w:t>(s) PABX/Servidor de Comunicação onde serão instalados os terminais IP/Aparelhos Telefônicos VoIP, para melhor análise de compatibilidade.</w:t>
      </w:r>
    </w:p>
    <w:p w:rsidR="007D0EB9" w:rsidRDefault="007D0EB9" w:rsidP="007D0EB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D0EB9" w:rsidRDefault="009D2C4E" w:rsidP="007D0EB9">
      <w:pPr>
        <w:pStyle w:val="PargrafodaLista"/>
        <w:jc w:val="both"/>
        <w:rPr>
          <w:rFonts w:ascii="Calibri" w:hAnsi="Calibri" w:cs="Calibri"/>
          <w:color w:val="2E75B6"/>
          <w:sz w:val="22"/>
          <w:szCs w:val="22"/>
        </w:rPr>
      </w:pPr>
      <w:r>
        <w:rPr>
          <w:rFonts w:ascii="Verdana" w:hAnsi="Verdana"/>
          <w:sz w:val="20"/>
          <w:szCs w:val="20"/>
        </w:rPr>
        <w:t>Resposta nº01 -</w:t>
      </w:r>
      <w:r w:rsidR="007D0EB9">
        <w:rPr>
          <w:rFonts w:ascii="Verdana" w:hAnsi="Verdana"/>
          <w:sz w:val="20"/>
          <w:szCs w:val="20"/>
        </w:rPr>
        <w:t xml:space="preserve"> </w:t>
      </w:r>
      <w:r w:rsidR="007D0EB9">
        <w:rPr>
          <w:rFonts w:ascii="Calibri" w:hAnsi="Calibri" w:cs="Calibri"/>
          <w:color w:val="2E75B6"/>
          <w:sz w:val="22"/>
          <w:szCs w:val="22"/>
        </w:rPr>
        <w:t xml:space="preserve">O equipamento utilizado em nossa estrutura virtualizada, segue padrões Open </w:t>
      </w:r>
      <w:proofErr w:type="spellStart"/>
      <w:r w:rsidR="007D0EB9">
        <w:rPr>
          <w:rFonts w:ascii="Calibri" w:hAnsi="Calibri" w:cs="Calibri"/>
          <w:color w:val="2E75B6"/>
          <w:sz w:val="22"/>
          <w:szCs w:val="22"/>
        </w:rPr>
        <w:t>Source</w:t>
      </w:r>
      <w:proofErr w:type="spellEnd"/>
      <w:r w:rsidR="007D0EB9">
        <w:rPr>
          <w:rFonts w:ascii="Calibri" w:hAnsi="Calibri" w:cs="Calibri"/>
          <w:color w:val="2E75B6"/>
          <w:sz w:val="22"/>
          <w:szCs w:val="22"/>
        </w:rPr>
        <w:t xml:space="preserve"> de protocolo aberto, baseada em </w:t>
      </w:r>
      <w:proofErr w:type="spellStart"/>
      <w:r w:rsidR="007D0EB9">
        <w:rPr>
          <w:rFonts w:ascii="Calibri" w:hAnsi="Calibri" w:cs="Calibri"/>
          <w:color w:val="2E75B6"/>
          <w:sz w:val="22"/>
          <w:szCs w:val="22"/>
        </w:rPr>
        <w:t>Asterisk</w:t>
      </w:r>
      <w:proofErr w:type="spellEnd"/>
      <w:r w:rsidR="007D0EB9">
        <w:rPr>
          <w:rFonts w:ascii="Calibri" w:hAnsi="Calibri" w:cs="Calibri"/>
          <w:color w:val="2E75B6"/>
          <w:sz w:val="22"/>
          <w:szCs w:val="22"/>
        </w:rPr>
        <w:t xml:space="preserve"> 13/18. Com aplicação de automações personalizadas próprias. </w:t>
      </w:r>
    </w:p>
    <w:p w:rsidR="005A1658" w:rsidRDefault="005A1658" w:rsidP="007D0EB9">
      <w:pPr>
        <w:pStyle w:val="PargrafodaLista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D0EB9" w:rsidRPr="005A1658" w:rsidRDefault="007D0EB9" w:rsidP="005A1658">
      <w:pPr>
        <w:pStyle w:val="PargrafodaLista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Verdana" w:hAnsi="Verdana"/>
          <w:sz w:val="20"/>
          <w:szCs w:val="20"/>
        </w:rPr>
        <w:t xml:space="preserve">Pergunta nº02 - </w:t>
      </w:r>
      <w:r>
        <w:rPr>
          <w:rFonts w:ascii="Calibri" w:hAnsi="Calibri" w:cs="Calibri"/>
          <w:color w:val="000000"/>
          <w:sz w:val="22"/>
          <w:szCs w:val="22"/>
        </w:rPr>
        <w:t xml:space="preserve">Entendemos que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a(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s) central(s)/Servidor de Comunicação/PABX, onde serão instalados os terminais IP/ Aparelhos Telefônicos VoIP, possuem licenças de ramal SIP /não proprietários disponíveis para instalação desses telefones. Está correto nosso entendimento? </w:t>
      </w:r>
    </w:p>
    <w:p w:rsidR="005A1658" w:rsidRDefault="005A1658" w:rsidP="005A1658">
      <w:pPr>
        <w:pStyle w:val="PargrafodaLista"/>
        <w:ind w:left="720"/>
        <w:jc w:val="both"/>
        <w:rPr>
          <w:rFonts w:ascii="Calibri" w:hAnsi="Calibri" w:cs="Calibri"/>
          <w:sz w:val="22"/>
          <w:szCs w:val="22"/>
        </w:rPr>
      </w:pPr>
    </w:p>
    <w:p w:rsidR="007D0EB9" w:rsidRDefault="007D0EB9" w:rsidP="007D0EB9">
      <w:pPr>
        <w:pStyle w:val="PargrafodaLista"/>
        <w:jc w:val="both"/>
        <w:rPr>
          <w:rFonts w:ascii="Calibri" w:hAnsi="Calibri" w:cs="Calibri"/>
          <w:color w:val="2E75B6"/>
          <w:sz w:val="22"/>
          <w:szCs w:val="22"/>
        </w:rPr>
      </w:pPr>
      <w:r>
        <w:rPr>
          <w:rFonts w:ascii="Verdana" w:hAnsi="Verdana"/>
          <w:sz w:val="20"/>
          <w:szCs w:val="20"/>
        </w:rPr>
        <w:t>Resposta nº02 -</w:t>
      </w:r>
      <w:r>
        <w:rPr>
          <w:rFonts w:ascii="Calibri" w:hAnsi="Calibri" w:cs="Calibri"/>
          <w:color w:val="2E75B6"/>
          <w:sz w:val="22"/>
          <w:szCs w:val="22"/>
        </w:rPr>
        <w:t>Sim, está correto.</w:t>
      </w:r>
    </w:p>
    <w:p w:rsidR="007D0EB9" w:rsidRDefault="007D0EB9" w:rsidP="007D0EB9">
      <w:pPr>
        <w:pStyle w:val="PargrafodaLista"/>
        <w:jc w:val="both"/>
        <w:rPr>
          <w:rFonts w:ascii="Calibri" w:hAnsi="Calibri" w:cs="Calibri"/>
          <w:color w:val="2E75B6"/>
          <w:sz w:val="22"/>
          <w:szCs w:val="22"/>
        </w:rPr>
      </w:pPr>
    </w:p>
    <w:p w:rsidR="005A1658" w:rsidRDefault="007D0EB9" w:rsidP="005A1658">
      <w:pPr>
        <w:pStyle w:val="PargrafodaLista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Verdana" w:hAnsi="Verdana"/>
          <w:sz w:val="20"/>
          <w:szCs w:val="20"/>
        </w:rPr>
        <w:t xml:space="preserve">Pergunta nº03 - </w:t>
      </w:r>
      <w:r w:rsidR="005A1658">
        <w:rPr>
          <w:rFonts w:ascii="Calibri" w:hAnsi="Calibri" w:cs="Calibri"/>
          <w:sz w:val="22"/>
          <w:szCs w:val="22"/>
        </w:rPr>
        <w:t>A responsabilidade de configuração no servidor no qual os telefones IP serão instalados é de responsabilidade da CONTRATANTE. Está correto nosso entendimento?</w:t>
      </w:r>
    </w:p>
    <w:p w:rsidR="005A1658" w:rsidRDefault="005A1658" w:rsidP="005A1658">
      <w:pPr>
        <w:pStyle w:val="PargrafodaLista"/>
        <w:ind w:left="720"/>
        <w:jc w:val="both"/>
        <w:rPr>
          <w:rFonts w:ascii="Calibri" w:hAnsi="Calibri" w:cs="Calibri"/>
          <w:sz w:val="22"/>
          <w:szCs w:val="22"/>
        </w:rPr>
      </w:pPr>
    </w:p>
    <w:p w:rsidR="005A1658" w:rsidRDefault="005A1658" w:rsidP="005A1658">
      <w:pPr>
        <w:pStyle w:val="PargrafodaLista"/>
        <w:jc w:val="both"/>
        <w:rPr>
          <w:rFonts w:ascii="Calibri" w:hAnsi="Calibri" w:cs="Calibri"/>
          <w:color w:val="2E75B6"/>
          <w:sz w:val="22"/>
          <w:szCs w:val="22"/>
        </w:rPr>
      </w:pPr>
      <w:r>
        <w:rPr>
          <w:rFonts w:ascii="Verdana" w:hAnsi="Verdana"/>
          <w:sz w:val="20"/>
          <w:szCs w:val="20"/>
        </w:rPr>
        <w:t xml:space="preserve">Resposta nº3 - </w:t>
      </w:r>
      <w:r>
        <w:rPr>
          <w:rFonts w:ascii="Calibri" w:hAnsi="Calibri" w:cs="Calibri"/>
          <w:color w:val="2E75B6"/>
          <w:sz w:val="22"/>
          <w:szCs w:val="22"/>
        </w:rPr>
        <w:t>Sim, está correto.</w:t>
      </w:r>
    </w:p>
    <w:p w:rsidR="005A1658" w:rsidRDefault="005A1658" w:rsidP="005A1658">
      <w:pPr>
        <w:pStyle w:val="PargrafodaLista"/>
        <w:jc w:val="both"/>
        <w:rPr>
          <w:rFonts w:ascii="Calibri" w:hAnsi="Calibri" w:cs="Calibri"/>
          <w:color w:val="2E75B6"/>
          <w:sz w:val="22"/>
          <w:szCs w:val="22"/>
        </w:rPr>
      </w:pPr>
    </w:p>
    <w:p w:rsidR="005A1658" w:rsidRDefault="005A1658" w:rsidP="005A1658">
      <w:pPr>
        <w:pStyle w:val="PargrafodaLista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Verdana" w:hAnsi="Verdana"/>
          <w:sz w:val="20"/>
          <w:szCs w:val="20"/>
        </w:rPr>
        <w:t xml:space="preserve">Pergunta nº04 - </w:t>
      </w:r>
      <w:r>
        <w:rPr>
          <w:rFonts w:ascii="Calibri" w:hAnsi="Calibri" w:cs="Calibri"/>
          <w:sz w:val="22"/>
          <w:szCs w:val="22"/>
        </w:rPr>
        <w:t>Entendemos que não haverá instalação pela CONTRATADA, ou seja, a instalação será de responsabilidade da CONTRATANTE, que irá gerenciar e custear todas as ações necessárias. Está correto nosso entendimento?</w:t>
      </w:r>
    </w:p>
    <w:p w:rsidR="005A1658" w:rsidRDefault="005A1658" w:rsidP="005A1658">
      <w:pPr>
        <w:pStyle w:val="PargrafodaLista"/>
        <w:jc w:val="both"/>
        <w:rPr>
          <w:rFonts w:ascii="Calibri" w:hAnsi="Calibri" w:cs="Calibri"/>
          <w:sz w:val="22"/>
          <w:szCs w:val="22"/>
        </w:rPr>
      </w:pPr>
    </w:p>
    <w:p w:rsidR="005A1658" w:rsidRDefault="005A1658" w:rsidP="005A1658">
      <w:pPr>
        <w:pStyle w:val="PargrafodaLista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Resposta nº04 - </w:t>
      </w:r>
      <w:r>
        <w:rPr>
          <w:rFonts w:ascii="Calibri" w:hAnsi="Calibri" w:cs="Calibri"/>
          <w:color w:val="2E75B6"/>
          <w:sz w:val="22"/>
          <w:szCs w:val="22"/>
        </w:rPr>
        <w:t>Sim, está correto.</w:t>
      </w:r>
    </w:p>
    <w:p w:rsidR="00216DAC" w:rsidRPr="00036683" w:rsidRDefault="00216DAC" w:rsidP="00036683">
      <w:pPr>
        <w:jc w:val="both"/>
      </w:pPr>
    </w:p>
    <w:p w:rsidR="00216DAC" w:rsidRPr="00036683" w:rsidRDefault="00216DAC" w:rsidP="00036683">
      <w:pPr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  <w:r w:rsidRPr="00036683">
        <w:t>Cajamar,</w:t>
      </w:r>
      <w:r w:rsidR="005A1658">
        <w:t>04</w:t>
      </w:r>
      <w:r w:rsidRPr="00036683">
        <w:t xml:space="preserve"> de </w:t>
      </w:r>
      <w:r w:rsidR="005A1658">
        <w:t>agosto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B60686" w:rsidRPr="00036683" w:rsidRDefault="005A1658" w:rsidP="00036683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>
        <w:rPr>
          <w:b/>
        </w:rPr>
        <w:t>EQUIPE DE APOIO</w:t>
      </w:r>
    </w:p>
    <w:p w:rsidR="00E61C50" w:rsidRDefault="00E61C50" w:rsidP="007D362A">
      <w:pPr>
        <w:pStyle w:val="v1v1msonormal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color w:val="000000"/>
          <w:sz w:val="20"/>
          <w:szCs w:val="20"/>
        </w:rPr>
        <w:t> </w:t>
      </w:r>
    </w:p>
    <w:p w:rsidR="00E61C50" w:rsidRPr="00E61C50" w:rsidRDefault="00E61C50" w:rsidP="00E61C50">
      <w:pPr>
        <w:tabs>
          <w:tab w:val="left" w:pos="930"/>
        </w:tabs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49F" w:rsidRDefault="00C6349F">
      <w:r>
        <w:separator/>
      </w:r>
    </w:p>
  </w:endnote>
  <w:endnote w:type="continuationSeparator" w:id="0">
    <w:p w:rsidR="00C6349F" w:rsidRDefault="00C63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5A1658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5A1658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49F" w:rsidRDefault="00C6349F">
      <w:r>
        <w:separator/>
      </w:r>
    </w:p>
  </w:footnote>
  <w:footnote w:type="continuationSeparator" w:id="0">
    <w:p w:rsidR="00C6349F" w:rsidRDefault="00C63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C6349F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21109723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02341E5"/>
    <w:multiLevelType w:val="hybridMultilevel"/>
    <w:tmpl w:val="2AE4E5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1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6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9"/>
  </w:num>
  <w:num w:numId="5">
    <w:abstractNumId w:val="3"/>
  </w:num>
  <w:num w:numId="6">
    <w:abstractNumId w:val="14"/>
  </w:num>
  <w:num w:numId="7">
    <w:abstractNumId w:val="11"/>
  </w:num>
  <w:num w:numId="8">
    <w:abstractNumId w:val="8"/>
  </w:num>
  <w:num w:numId="9">
    <w:abstractNumId w:val="5"/>
  </w:num>
  <w:num w:numId="10">
    <w:abstractNumId w:val="7"/>
  </w:num>
  <w:num w:numId="11">
    <w:abstractNumId w:val="1"/>
  </w:num>
  <w:num w:numId="12">
    <w:abstractNumId w:val="18"/>
  </w:num>
  <w:num w:numId="13">
    <w:abstractNumId w:val="20"/>
  </w:num>
  <w:num w:numId="14">
    <w:abstractNumId w:val="15"/>
  </w:num>
  <w:num w:numId="15">
    <w:abstractNumId w:val="17"/>
  </w:num>
  <w:num w:numId="16">
    <w:abstractNumId w:val="19"/>
  </w:num>
  <w:num w:numId="17">
    <w:abstractNumId w:val="10"/>
  </w:num>
  <w:num w:numId="18">
    <w:abstractNumId w:val="16"/>
  </w:num>
  <w:num w:numId="19">
    <w:abstractNumId w:val="4"/>
  </w:num>
  <w:num w:numId="20">
    <w:abstractNumId w:val="12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1AB0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8740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1658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0EB9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2C4E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A14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49F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2392DF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msonormal">
    <w:name w:val="v1msonormal"/>
    <w:basedOn w:val="Normal"/>
    <w:rsid w:val="009D2C4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F2036-B43F-47EB-8352-46F9B571F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1561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2022-08-04T12:16:00Z</dcterms:created>
  <dcterms:modified xsi:type="dcterms:W3CDTF">2022-08-04T12:16:00Z</dcterms:modified>
</cp:coreProperties>
</file>